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67" w:rsidRPr="008F7867" w:rsidRDefault="006C35EA" w:rsidP="008F7867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</w:t>
      </w:r>
      <w:r w:rsidR="008F7867" w:rsidRPr="008F786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етапневмовирусн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ая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8F7867" w:rsidRPr="008F786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инфекци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я</w:t>
      </w:r>
      <w:r w:rsidR="008F7867" w:rsidRPr="008F786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8F7867" w:rsidRDefault="008F7867" w:rsidP="008F7867">
      <w:pPr>
        <w:spacing w:line="240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Метапневмовирусная</w:t>
      </w:r>
      <w:proofErr w:type="spellEnd"/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инфекция – это ОРВИ, вызываемая РНК-содержащим вирусом. </w:t>
      </w:r>
      <w:r w:rsidRPr="006C35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Впервые была идентифицирована в 2001 году исследователями из Нидерландов под руководством А. </w:t>
      </w:r>
      <w:proofErr w:type="spellStart"/>
      <w:r w:rsidRPr="006C35EA">
        <w:rPr>
          <w:rFonts w:ascii="Times New Roman" w:hAnsi="Times New Roman" w:cs="Times New Roman"/>
          <w:color w:val="auto"/>
          <w:sz w:val="28"/>
          <w:szCs w:val="28"/>
          <w:lang w:val="ru-RU"/>
        </w:rPr>
        <w:t>Остерхауса</w:t>
      </w:r>
      <w:proofErr w:type="spellEnd"/>
      <w:r w:rsidRPr="006C35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>Однако, как показал анализ образцов крови, вирус циркулировал среди населения как минимум с конца 1950-х годов и вызывал инфекции дыхательных путей на протяжении более 60 лет до своего открытия.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F7867" w:rsidRDefault="008F7867" w:rsidP="008F7867">
      <w:pPr>
        <w:spacing w:line="240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Метапневмовирус</w:t>
      </w:r>
      <w:proofErr w:type="spellEnd"/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передается в основном воздушно-капельным путем и через загрязненные поверхности. Он может поражать как верхние, так и нижние дыхательные пути, особенно у детей и пожилых людей. У взрослых вирус проявляется реже, но они могут быть бессимптомными носителями.</w:t>
      </w:r>
    </w:p>
    <w:p w:rsidR="008F7867" w:rsidRDefault="008F7867" w:rsidP="008F7867">
      <w:pPr>
        <w:spacing w:line="240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Среди более 250 известных разновидностей ОРВИ тестирование на </w:t>
      </w:r>
      <w:proofErr w:type="spellStart"/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метапневмовирус</w:t>
      </w:r>
      <w:proofErr w:type="spellEnd"/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 пандемии </w:t>
      </w:r>
      <w:r w:rsidRPr="008F7867">
        <w:rPr>
          <w:rFonts w:ascii="Times New Roman" w:hAnsi="Times New Roman" w:cs="Times New Roman"/>
          <w:color w:val="auto"/>
          <w:sz w:val="28"/>
          <w:szCs w:val="28"/>
        </w:rPr>
        <w:t>COVID</w:t>
      </w:r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>-19 проводилось ограниченно, в основном в инфекционных стационарах. В последние годы вирус циркулировал на низком уровне, и внимание мирового медицинского сообщества к нему возросло лишь недавно.</w:t>
      </w:r>
    </w:p>
    <w:p w:rsidR="004E34B1" w:rsidRDefault="008F7867" w:rsidP="008F7867">
      <w:pPr>
        <w:spacing w:line="240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>Однако</w:t>
      </w:r>
      <w:proofErr w:type="gramStart"/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proofErr w:type="gramEnd"/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Российской Федерации тестирование на </w:t>
      </w:r>
      <w:proofErr w:type="spellStart"/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метапневмовирус</w:t>
      </w:r>
      <w:proofErr w:type="spellEnd"/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ведется еще с 2010 года. Для этого в Центральном НИИ эпидемиологии </w:t>
      </w:r>
      <w:proofErr w:type="spellStart"/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Роспотребнадзора</w:t>
      </w:r>
      <w:proofErr w:type="spellEnd"/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была разработана тест-система «</w:t>
      </w:r>
      <w:proofErr w:type="spellStart"/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>ОРВИ-скрин</w:t>
      </w:r>
      <w:proofErr w:type="spellEnd"/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>».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F7867" w:rsidRDefault="008F7867" w:rsidP="008F7867">
      <w:pPr>
        <w:spacing w:line="240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настоящее время ситуация с </w:t>
      </w:r>
      <w:proofErr w:type="spellStart"/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метапневмовирусной</w:t>
      </w:r>
      <w:proofErr w:type="spellEnd"/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инфекцией в России остается стабильной. </w:t>
      </w:r>
      <w:r w:rsidRPr="006C35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зимний период наблюдается сезонный рост числа случаев заболеваний, вызванных острыми респираторными вирусными инфекциями (ОРВИ). </w:t>
      </w:r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 связано с повышенной влажностью и низкими температурами, которые способствуют их распространению.</w:t>
      </w:r>
    </w:p>
    <w:p w:rsidR="008F7867" w:rsidRDefault="008F7867" w:rsidP="008F7867">
      <w:pPr>
        <w:spacing w:line="240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>Симптомы заболевания обычно включают повышение температуры, кашель и насморк. В редких случаях инфекция может привести к тяжелой пневмонии и госпитализации.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F7867" w:rsidRDefault="008F7867" w:rsidP="008F7867">
      <w:pPr>
        <w:spacing w:line="240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Роспотребнадзор</w:t>
      </w:r>
      <w:proofErr w:type="spellEnd"/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напоминает, профилактика </w:t>
      </w:r>
      <w:proofErr w:type="spellStart"/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метапневмовирусной</w:t>
      </w:r>
      <w:proofErr w:type="spellEnd"/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инфекции включает в себя ряд мероприятий, направленных на снижение риска заражения и распространения вируса. </w:t>
      </w:r>
      <w:r w:rsidRPr="006C35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Регулярное и тщательное мытье рук с мылом, особенно после посещения общественных мест, а также перед едой — это важная мера по профилактике распространения вирусов. По возможности следует избегать тесных контактов с людьми, имеющими симптомы респираторных инфекций. Регулярная уборка и дезинфекция поверхностей в домах и на рабочем месте, особенно тех, с которыми часто контактируют, помогают снизить риск заражения. </w:t>
      </w:r>
    </w:p>
    <w:p w:rsidR="008F7867" w:rsidRDefault="008F7867" w:rsidP="008F7867">
      <w:pPr>
        <w:spacing w:line="240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F786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появлении симптомов ОРВИ, рекомендуется обратиться к врачу для своевременной диагностики и лечения.</w:t>
      </w:r>
    </w:p>
    <w:p w:rsidR="00911D4B" w:rsidRPr="008F7867" w:rsidRDefault="00911D4B" w:rsidP="008F7867">
      <w:pPr>
        <w:spacing w:line="240" w:lineRule="auto"/>
        <w:ind w:left="-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911D4B" w:rsidRPr="008F7867" w:rsidSect="008F78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7867"/>
    <w:rsid w:val="003F2D84"/>
    <w:rsid w:val="004E34B1"/>
    <w:rsid w:val="005E6AC7"/>
    <w:rsid w:val="006C35EA"/>
    <w:rsid w:val="008F7867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customStyle="1" w:styleId="date">
    <w:name w:val="date"/>
    <w:basedOn w:val="a"/>
    <w:rsid w:val="008F786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1984</Characters>
  <Application>Microsoft Office Word</Application>
  <DocSecurity>0</DocSecurity>
  <Lines>16</Lines>
  <Paragraphs>4</Paragraphs>
  <ScaleCrop>false</ScaleCrop>
  <Company>Роспотребнадзор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4</cp:revision>
  <dcterms:created xsi:type="dcterms:W3CDTF">2025-02-24T04:33:00Z</dcterms:created>
  <dcterms:modified xsi:type="dcterms:W3CDTF">2025-03-04T03:47:00Z</dcterms:modified>
</cp:coreProperties>
</file>